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39" w:rsidRPr="00F33239" w:rsidRDefault="00F23BAB" w:rsidP="00F33239">
      <w:pPr>
        <w:spacing w:line="480" w:lineRule="auto"/>
        <w:jc w:val="center"/>
        <w:rPr>
          <w:rFonts w:ascii="Tahoma" w:hAnsi="Tahoma" w:cs="Tahoma"/>
          <w:b/>
          <w:color w:val="00B050"/>
          <w:sz w:val="40"/>
          <w:szCs w:val="4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33239">
        <w:rPr>
          <w:rFonts w:ascii="Tahoma" w:hAnsi="Tahoma" w:cs="Tahoma"/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EA93AD9" wp14:editId="7D437577">
            <wp:simplePos x="0" y="0"/>
            <wp:positionH relativeFrom="column">
              <wp:posOffset>3040380</wp:posOffset>
            </wp:positionH>
            <wp:positionV relativeFrom="paragraph">
              <wp:posOffset>546100</wp:posOffset>
            </wp:positionV>
            <wp:extent cx="464820" cy="4648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LD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39">
        <w:rPr>
          <w:rFonts w:ascii="Tahoma" w:hAnsi="Tahoma" w:cs="Tahoma"/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2905C58" wp14:editId="17335A16">
            <wp:simplePos x="0" y="0"/>
            <wp:positionH relativeFrom="column">
              <wp:posOffset>3611880</wp:posOffset>
            </wp:positionH>
            <wp:positionV relativeFrom="paragraph">
              <wp:posOffset>566420</wp:posOffset>
            </wp:positionV>
            <wp:extent cx="454660" cy="454660"/>
            <wp:effectExtent l="0" t="0" r="254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DUZ–TRA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39">
        <w:rPr>
          <w:rFonts w:ascii="Tahoma" w:hAnsi="Tahoma" w:cs="Tahoma"/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2813C7B9" wp14:editId="19E1D3DC">
            <wp:simplePos x="0" y="0"/>
            <wp:positionH relativeFrom="column">
              <wp:posOffset>1897380</wp:posOffset>
            </wp:positionH>
            <wp:positionV relativeFrom="paragraph">
              <wp:posOffset>548640</wp:posOffset>
            </wp:positionV>
            <wp:extent cx="472440" cy="4724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1S-XANH-LA-D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39">
        <w:rPr>
          <w:rFonts w:ascii="Tahoma" w:hAnsi="Tahoma" w:cs="Tahoma"/>
          <w:b/>
          <w:noProof/>
          <w:color w:val="00B050"/>
          <w:sz w:val="40"/>
          <w:szCs w:val="4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drawing>
          <wp:anchor distT="0" distB="0" distL="114300" distR="114300" simplePos="0" relativeHeight="251664384" behindDoc="1" locked="0" layoutInCell="1" allowOverlap="1" wp14:anchorId="078955A0" wp14:editId="3AA67F2B">
            <wp:simplePos x="0" y="0"/>
            <wp:positionH relativeFrom="column">
              <wp:posOffset>1280160</wp:posOffset>
            </wp:positionH>
            <wp:positionV relativeFrom="paragraph">
              <wp:posOffset>548640</wp:posOffset>
            </wp:positionV>
            <wp:extent cx="473075" cy="473075"/>
            <wp:effectExtent l="0" t="0" r="3175" b="3175"/>
            <wp:wrapTight wrapText="bothSides">
              <wp:wrapPolygon edited="0">
                <wp:start x="4349" y="0"/>
                <wp:lineTo x="0" y="4349"/>
                <wp:lineTo x="0" y="17396"/>
                <wp:lineTo x="5219" y="20875"/>
                <wp:lineTo x="15656" y="20875"/>
                <wp:lineTo x="20875" y="17396"/>
                <wp:lineTo x="20875" y="4349"/>
                <wp:lineTo x="16526" y="0"/>
                <wp:lineTo x="4349" y="0"/>
              </wp:wrapPolygon>
            </wp:wrapTight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39">
        <w:rPr>
          <w:rFonts w:ascii="Tahoma" w:hAnsi="Tahoma" w:cs="Tahoma"/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CE98BE5" wp14:editId="66A89BF1">
            <wp:simplePos x="0" y="0"/>
            <wp:positionH relativeFrom="column">
              <wp:posOffset>2468880</wp:posOffset>
            </wp:positionH>
            <wp:positionV relativeFrom="paragraph">
              <wp:posOffset>551180</wp:posOffset>
            </wp:positionV>
            <wp:extent cx="454660" cy="454660"/>
            <wp:effectExtent l="0" t="0" r="254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tid-tr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39">
        <w:rPr>
          <w:rFonts w:ascii="Tahoma" w:hAnsi="Tahoma" w:cs="Tahoma"/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9500AC4" wp14:editId="1EB9ECCD">
            <wp:simplePos x="0" y="0"/>
            <wp:positionH relativeFrom="column">
              <wp:posOffset>4175760</wp:posOffset>
            </wp:positionH>
            <wp:positionV relativeFrom="paragraph">
              <wp:posOffset>563880</wp:posOffset>
            </wp:positionV>
            <wp:extent cx="454660" cy="454660"/>
            <wp:effectExtent l="0" t="0" r="254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HN-GOC-XOA-N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39">
        <w:rPr>
          <w:rFonts w:ascii="Tahoma" w:hAnsi="Tahoma" w:cs="Tahoma"/>
          <w:noProof/>
        </w:rPr>
        <w:drawing>
          <wp:anchor distT="0" distB="0" distL="114300" distR="114300" simplePos="0" relativeHeight="251665408" behindDoc="0" locked="0" layoutInCell="1" allowOverlap="1" wp14:anchorId="49722A38" wp14:editId="3BCA7086">
            <wp:simplePos x="0" y="0"/>
            <wp:positionH relativeFrom="column">
              <wp:posOffset>4739640</wp:posOffset>
            </wp:positionH>
            <wp:positionV relativeFrom="paragraph">
              <wp:posOffset>533400</wp:posOffset>
            </wp:positionV>
            <wp:extent cx="447040" cy="480060"/>
            <wp:effectExtent l="0" t="0" r="0" b="0"/>
            <wp:wrapNone/>
            <wp:docPr id="2058004333" name="Picture 2058004333" descr="A picture containing clipart, cartoon, graphics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04333" name="Picture 2058004333" descr="A picture containing clipart, cartoon, graphics, illustr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239" w:rsidRPr="00F33239">
        <w:rPr>
          <w:rFonts w:ascii="Tahoma" w:hAnsi="Tahoma" w:cs="Tahoma"/>
          <w:b/>
          <w:color w:val="00B050"/>
          <w:sz w:val="40"/>
          <w:szCs w:val="4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HỆ SINH THÁI DOANH NGHIỆP 4.0</w:t>
      </w:r>
    </w:p>
    <w:p w:rsidR="00F33239" w:rsidRPr="00F33239" w:rsidRDefault="00F33239" w:rsidP="00F33239">
      <w:pPr>
        <w:spacing w:line="360" w:lineRule="auto"/>
        <w:jc w:val="center"/>
        <w:rPr>
          <w:rFonts w:ascii="Tahoma" w:hAnsi="Tahoma" w:cs="Tahoma"/>
          <w:b/>
          <w:color w:val="00B050"/>
          <w:sz w:val="40"/>
          <w:szCs w:val="4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F33239" w:rsidRPr="00E74DDE" w:rsidRDefault="00F33239" w:rsidP="00F33239">
      <w:pPr>
        <w:spacing w:line="360" w:lineRule="auto"/>
        <w:jc w:val="center"/>
        <w:rPr>
          <w:rFonts w:ascii="Tahoma" w:hAnsi="Tahoma" w:cs="Tahoma"/>
          <w:b/>
          <w:color w:val="2E74B5" w:themeColor="accent1" w:themeShade="BF"/>
          <w:sz w:val="40"/>
        </w:rPr>
      </w:pPr>
      <w:r w:rsidRPr="00E74DDE">
        <w:rPr>
          <w:rFonts w:ascii="Tahoma" w:hAnsi="Tahoma" w:cs="Tahoma"/>
          <w:b/>
          <w:color w:val="2E74B5" w:themeColor="accent1" w:themeShade="BF"/>
          <w:sz w:val="40"/>
        </w:rPr>
        <w:t>BẢNG MÔ TẢ TÍNH NĂNG WEBSITE 12 TRIỆU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601"/>
        <w:gridCol w:w="5103"/>
        <w:gridCol w:w="2830"/>
      </w:tblGrid>
      <w:tr w:rsidR="00F23BAB" w:rsidRPr="00E60800" w:rsidTr="00B135DE">
        <w:trPr>
          <w:trHeight w:val="498"/>
        </w:trPr>
        <w:tc>
          <w:tcPr>
            <w:tcW w:w="662" w:type="dxa"/>
            <w:shd w:val="clear" w:color="auto" w:fill="0070C0"/>
            <w:vAlign w:val="center"/>
          </w:tcPr>
          <w:p w:rsidR="00F23BAB" w:rsidRPr="00E60800" w:rsidRDefault="00F23BAB" w:rsidP="00F23BA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E60800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STT</w:t>
            </w:r>
          </w:p>
        </w:tc>
        <w:tc>
          <w:tcPr>
            <w:tcW w:w="1601" w:type="dxa"/>
            <w:shd w:val="clear" w:color="auto" w:fill="0070C0"/>
            <w:vAlign w:val="center"/>
          </w:tcPr>
          <w:p w:rsidR="00F23BAB" w:rsidRPr="00E60800" w:rsidRDefault="00A4027C" w:rsidP="00F23BA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Tên gọi</w:t>
            </w:r>
          </w:p>
        </w:tc>
        <w:tc>
          <w:tcPr>
            <w:tcW w:w="5103" w:type="dxa"/>
            <w:shd w:val="clear" w:color="auto" w:fill="0070C0"/>
            <w:vAlign w:val="center"/>
          </w:tcPr>
          <w:p w:rsidR="00F23BAB" w:rsidRPr="00E60800" w:rsidRDefault="00F23BAB" w:rsidP="00F23BA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E60800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Mô tả</w:t>
            </w:r>
          </w:p>
        </w:tc>
        <w:tc>
          <w:tcPr>
            <w:tcW w:w="2830" w:type="dxa"/>
            <w:shd w:val="clear" w:color="auto" w:fill="0070C0"/>
            <w:vAlign w:val="center"/>
          </w:tcPr>
          <w:p w:rsidR="00F23BAB" w:rsidRPr="00E60800" w:rsidRDefault="00A4027C" w:rsidP="00A4027C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Ý nghĩa</w:t>
            </w:r>
          </w:p>
        </w:tc>
      </w:tr>
      <w:tr w:rsidR="00A4027C" w:rsidRPr="00E60800" w:rsidTr="00B135DE">
        <w:trPr>
          <w:trHeight w:val="421"/>
        </w:trPr>
        <w:tc>
          <w:tcPr>
            <w:tcW w:w="10196" w:type="dxa"/>
            <w:gridSpan w:val="4"/>
            <w:shd w:val="clear" w:color="auto" w:fill="0070C0"/>
            <w:vAlign w:val="center"/>
          </w:tcPr>
          <w:p w:rsidR="00A4027C" w:rsidRPr="00E60800" w:rsidRDefault="00A4027C" w:rsidP="00F23BA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Menu</w:t>
            </w:r>
          </w:p>
        </w:tc>
      </w:tr>
      <w:tr w:rsidR="00F23BAB" w:rsidRPr="00E60800" w:rsidTr="00B135DE">
        <w:trPr>
          <w:trHeight w:val="4665"/>
        </w:trPr>
        <w:tc>
          <w:tcPr>
            <w:tcW w:w="662" w:type="dxa"/>
            <w:vAlign w:val="center"/>
          </w:tcPr>
          <w:p w:rsidR="00F23BAB" w:rsidRPr="00E60800" w:rsidRDefault="00F23BAB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601" w:type="dxa"/>
            <w:vAlign w:val="center"/>
          </w:tcPr>
          <w:p w:rsidR="00F23BAB" w:rsidRPr="00E60800" w:rsidRDefault="00F23BAB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Trang chủ</w:t>
            </w:r>
          </w:p>
        </w:tc>
        <w:tc>
          <w:tcPr>
            <w:tcW w:w="5103" w:type="dxa"/>
            <w:vAlign w:val="center"/>
          </w:tcPr>
          <w:p w:rsidR="00F23BAB" w:rsidRPr="00E60800" w:rsidRDefault="00F23BAB" w:rsidP="00283700">
            <w:pPr>
              <w:spacing w:line="276" w:lineRule="auto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1.1 - Admin thiết kế tùy biến giao diện trang chủ</w:t>
            </w:r>
          </w:p>
          <w:p w:rsidR="00F23BAB" w:rsidRPr="00E60800" w:rsidRDefault="00F23BAB" w:rsidP="00F23BAB">
            <w:pPr>
              <w:pStyle w:val="ListParagraph"/>
              <w:numPr>
                <w:ilvl w:val="0"/>
                <w:numId w:val="1"/>
              </w:numPr>
              <w:ind w:left="460" w:hanging="430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Banner</w:t>
            </w:r>
            <w:r w:rsidR="00283700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lớn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hình ảnh</w:t>
            </w:r>
          </w:p>
          <w:p w:rsidR="00F23BAB" w:rsidRPr="00E60800" w:rsidRDefault="00F23BAB" w:rsidP="00F23BAB">
            <w:pPr>
              <w:pStyle w:val="ListParagraph"/>
              <w:numPr>
                <w:ilvl w:val="0"/>
                <w:numId w:val="1"/>
              </w:numPr>
              <w:ind w:left="460" w:hanging="430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Banner</w:t>
            </w:r>
            <w:r w:rsidR="00283700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lớn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video</w:t>
            </w:r>
          </w:p>
          <w:p w:rsidR="00283700" w:rsidRPr="00E60800" w:rsidRDefault="00283700" w:rsidP="00283700">
            <w:pPr>
              <w:pStyle w:val="ListParagraph"/>
              <w:numPr>
                <w:ilvl w:val="0"/>
                <w:numId w:val="1"/>
              </w:numPr>
              <w:ind w:left="460" w:hanging="430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Banner riêng cho từng mục tại trang chủ</w:t>
            </w:r>
          </w:p>
          <w:p w:rsidR="00F23BAB" w:rsidRPr="00E60800" w:rsidRDefault="00F23BAB" w:rsidP="00404D4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60" w:hanging="430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Tạo các nút đăng ký, xem thêm trên banner</w:t>
            </w:r>
          </w:p>
          <w:p w:rsidR="00F23BAB" w:rsidRPr="00E60800" w:rsidRDefault="00404D43" w:rsidP="00404D43">
            <w:pPr>
              <w:spacing w:line="276" w:lineRule="auto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1.2 - </w:t>
            </w:r>
            <w:r w:rsidR="00F23BAB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tùy chọn các tin hiển thị trang chủ</w:t>
            </w:r>
          </w:p>
          <w:p w:rsidR="00404D43" w:rsidRPr="00E60800" w:rsidRDefault="00404D43" w:rsidP="00404D43">
            <w:pPr>
              <w:pStyle w:val="ListParagraph"/>
              <w:numPr>
                <w:ilvl w:val="0"/>
                <w:numId w:val="1"/>
              </w:numPr>
              <w:ind w:left="460" w:hanging="430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Tùy chỉnh các tin tức sự kiện, sản phẩm nổi bật trên trang chủ</w:t>
            </w:r>
          </w:p>
          <w:p w:rsidR="00404D43" w:rsidRPr="00E60800" w:rsidRDefault="00404D43" w:rsidP="00F23BAB">
            <w:pPr>
              <w:pStyle w:val="ListParagraph"/>
              <w:numPr>
                <w:ilvl w:val="0"/>
                <w:numId w:val="1"/>
              </w:numPr>
              <w:ind w:left="460" w:hanging="430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Tùy chỉnh vị trí sắp xếp các mục hiển thị trên trang chủ</w:t>
            </w:r>
          </w:p>
          <w:p w:rsidR="007A2783" w:rsidRPr="00E60800" w:rsidRDefault="007A2783" w:rsidP="007A2783">
            <w:pPr>
              <w:pStyle w:val="ListParagraph"/>
              <w:numPr>
                <w:ilvl w:val="0"/>
                <w:numId w:val="1"/>
              </w:numPr>
              <w:ind w:left="460" w:hanging="430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Tùy chỉnh đa dạng các kiểu hiển thị bài đăng: Sản phẩm, danh sách tin, video, danh sách 50:50, banner, ảnh</w:t>
            </w:r>
          </w:p>
        </w:tc>
        <w:tc>
          <w:tcPr>
            <w:tcW w:w="2830" w:type="dxa"/>
            <w:vAlign w:val="center"/>
          </w:tcPr>
          <w:p w:rsidR="00F23BAB" w:rsidRPr="00E60800" w:rsidRDefault="00F23BAB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</w:p>
        </w:tc>
      </w:tr>
      <w:tr w:rsidR="00404D43" w:rsidRPr="00E60800" w:rsidTr="00A4027C">
        <w:trPr>
          <w:trHeight w:val="2711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:rsidR="00404D43" w:rsidRPr="00E60800" w:rsidRDefault="00404D43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404D43" w:rsidRPr="00E60800" w:rsidRDefault="00404D43" w:rsidP="00E32A24">
            <w:pPr>
              <w:spacing w:before="240" w:line="480" w:lineRule="auto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Giới thiệu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BB4214" w:rsidRPr="00BB4214" w:rsidRDefault="00BB4214" w:rsidP="003E1DF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BB4214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Giới thiệu tổng quan doanh nghiệp: Quá trình hình thành và phát triển, quy mô, thành tựu…</w:t>
            </w:r>
          </w:p>
          <w:p w:rsidR="00BB4214" w:rsidRPr="00BB4214" w:rsidRDefault="00BB4214" w:rsidP="003E1DF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BB4214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Sứ mệnh &amp; tầm nhìn, giá trị cốt lõi</w:t>
            </w:r>
          </w:p>
          <w:p w:rsidR="00404D43" w:rsidRDefault="00BB4214" w:rsidP="003E1DF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BB4214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Giới thiệu sản phẩm/ dịch vụ</w:t>
            </w:r>
          </w:p>
          <w:p w:rsidR="00BB4214" w:rsidRDefault="00BB4214" w:rsidP="003E1DF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BB4214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Mỗi bài viết có mã QR riêng</w:t>
            </w:r>
          </w:p>
          <w:p w:rsidR="00BB4214" w:rsidRDefault="00BB4214" w:rsidP="003E1DF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Tạo mục lục cho bài viết</w:t>
            </w:r>
          </w:p>
          <w:p w:rsidR="009F7C81" w:rsidRPr="009F7C81" w:rsidRDefault="009F7C81" w:rsidP="003E1DF1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 thêm/ sửa/ xóa các bài viết trong Nhãn(tag)</w:t>
            </w:r>
          </w:p>
        </w:tc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:rsidR="00404D43" w:rsidRPr="00E60800" w:rsidRDefault="00404D43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Nhằm mục đích giới thiệu công ty và các chính sách công ty</w:t>
            </w:r>
          </w:p>
        </w:tc>
      </w:tr>
      <w:tr w:rsidR="00404D43" w:rsidRPr="00E60800" w:rsidTr="00BB4214">
        <w:trPr>
          <w:trHeight w:val="1858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:rsidR="00404D43" w:rsidRPr="00E60800" w:rsidRDefault="00404D43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404D43" w:rsidRPr="00E60800" w:rsidRDefault="00404D43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Chính sách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BB4214" w:rsidRPr="00E60800" w:rsidRDefault="00BB4214" w:rsidP="00BB4214">
            <w:pPr>
              <w:pStyle w:val="ListParagraph"/>
              <w:numPr>
                <w:ilvl w:val="0"/>
                <w:numId w:val="2"/>
              </w:numPr>
              <w:ind w:left="455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Menu có thể phân chia theo nhiều loại chủ đề Nhãn(tag) khác nhau</w:t>
            </w:r>
          </w:p>
          <w:p w:rsidR="00BB4214" w:rsidRPr="00E60800" w:rsidRDefault="00BB4214" w:rsidP="00BB4214">
            <w:pPr>
              <w:pStyle w:val="ListParagraph"/>
              <w:numPr>
                <w:ilvl w:val="0"/>
                <w:numId w:val="2"/>
              </w:numPr>
              <w:ind w:left="455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 thêm/ sửa/ xóa các bài viết trong Nhãn(tag)</w:t>
            </w:r>
          </w:p>
          <w:p w:rsidR="00BB4214" w:rsidRDefault="00BB4214" w:rsidP="00BB4214">
            <w:pPr>
              <w:pStyle w:val="ListParagraph"/>
              <w:numPr>
                <w:ilvl w:val="0"/>
                <w:numId w:val="2"/>
              </w:numPr>
              <w:ind w:left="455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Tạo mục lục cho bài viết</w:t>
            </w:r>
          </w:p>
          <w:p w:rsidR="00404D43" w:rsidRPr="00BB4214" w:rsidRDefault="00BB4214" w:rsidP="00BB4214">
            <w:pPr>
              <w:pStyle w:val="ListParagraph"/>
              <w:numPr>
                <w:ilvl w:val="0"/>
                <w:numId w:val="2"/>
              </w:numPr>
              <w:ind w:left="455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BB4214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Mỗi bài viết có mã QR riêng</w:t>
            </w:r>
          </w:p>
        </w:tc>
        <w:tc>
          <w:tcPr>
            <w:tcW w:w="2830" w:type="dxa"/>
            <w:vMerge/>
            <w:vAlign w:val="center"/>
          </w:tcPr>
          <w:p w:rsidR="00404D43" w:rsidRPr="00E60800" w:rsidRDefault="00404D43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</w:p>
        </w:tc>
      </w:tr>
      <w:tr w:rsidR="00F23BAB" w:rsidRPr="00E60800" w:rsidTr="00B135DE">
        <w:trPr>
          <w:trHeight w:val="5913"/>
        </w:trPr>
        <w:tc>
          <w:tcPr>
            <w:tcW w:w="662" w:type="dxa"/>
            <w:vAlign w:val="center"/>
          </w:tcPr>
          <w:p w:rsidR="00F23BAB" w:rsidRPr="00E60800" w:rsidRDefault="00E32A24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1" w:type="dxa"/>
            <w:vAlign w:val="center"/>
          </w:tcPr>
          <w:p w:rsidR="00F23BAB" w:rsidRPr="00E60800" w:rsidRDefault="00E32A24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Sản phẩm</w:t>
            </w:r>
          </w:p>
        </w:tc>
        <w:tc>
          <w:tcPr>
            <w:tcW w:w="5103" w:type="dxa"/>
            <w:vAlign w:val="center"/>
          </w:tcPr>
          <w:p w:rsidR="00E32A24" w:rsidRPr="00E60800" w:rsidRDefault="00E32A24" w:rsidP="00E32A24">
            <w:pPr>
              <w:pStyle w:val="ListParagraph"/>
              <w:numPr>
                <w:ilvl w:val="0"/>
                <w:numId w:val="5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Menu có thể phân chia theo nhiều loại chủ đề </w:t>
            </w:r>
            <w:r w:rsidR="006E786E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Nhãn(tag)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khác nhau</w:t>
            </w:r>
          </w:p>
          <w:p w:rsidR="00E32A24" w:rsidRPr="00E60800" w:rsidRDefault="00E32A24" w:rsidP="00E32A24">
            <w:pPr>
              <w:pStyle w:val="ListParagraph"/>
              <w:numPr>
                <w:ilvl w:val="0"/>
                <w:numId w:val="5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</w:t>
            </w:r>
            <w:r w:rsidR="00B41B79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thêm/ 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sử</w:t>
            </w:r>
            <w:r w:rsidR="00B41B79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a/ 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xóa các sản phẩm trên website: tên sản phẩm, giá bán, giá gốc, giá khuyế</w:t>
            </w:r>
            <w:r w:rsidR="004014A9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n mãi, </w:t>
            </w:r>
          </w:p>
          <w:p w:rsidR="00E32A24" w:rsidRPr="00E60800" w:rsidRDefault="00E32A24" w:rsidP="00E32A24">
            <w:pPr>
              <w:pStyle w:val="ListParagraph"/>
              <w:numPr>
                <w:ilvl w:val="0"/>
                <w:numId w:val="5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nhiều sự lựa chọn cấu hình sản phẩm: hiển thị theo video, phí ship (nếu có liên kết với đơn vị ship)</w:t>
            </w:r>
          </w:p>
          <w:p w:rsidR="00E32A24" w:rsidRPr="00E60800" w:rsidRDefault="00E32A24" w:rsidP="00E32A24">
            <w:pPr>
              <w:pStyle w:val="ListParagraph"/>
              <w:numPr>
                <w:ilvl w:val="0"/>
                <w:numId w:val="5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 cấu hình sản phẩm theo nhóm: màu sắc, kích thước và trọng lượng</w:t>
            </w:r>
          </w:p>
          <w:p w:rsidR="00E32A24" w:rsidRPr="00E60800" w:rsidRDefault="00E32A24" w:rsidP="00E32A24">
            <w:pPr>
              <w:pStyle w:val="ListParagraph"/>
              <w:numPr>
                <w:ilvl w:val="0"/>
                <w:numId w:val="5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 cấu hình sản phẩm combo</w:t>
            </w:r>
            <w:r w:rsidR="00962060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, số lượng sản phẩm trong 1 combo</w:t>
            </w:r>
          </w:p>
          <w:p w:rsidR="00E32A24" w:rsidRDefault="00E32A24" w:rsidP="00E32A24">
            <w:pPr>
              <w:pStyle w:val="ListParagraph"/>
              <w:numPr>
                <w:ilvl w:val="0"/>
                <w:numId w:val="5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Sản phẩm bán ra sẽ trừ trực tiếp theo kho hàng chọn, nhằm mục đích quản lý số lượng tồn kho</w:t>
            </w:r>
          </w:p>
          <w:p w:rsidR="00C55765" w:rsidRPr="00E60800" w:rsidRDefault="00C55765" w:rsidP="00E32A24">
            <w:pPr>
              <w:pStyle w:val="ListParagraph"/>
              <w:numPr>
                <w:ilvl w:val="0"/>
                <w:numId w:val="5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 xem được lịch sử truy cập vào sản phẩm để theo dõi được tệp khách hàng nào đang quan tâm sản phẩm nào</w:t>
            </w:r>
          </w:p>
          <w:p w:rsidR="00725B59" w:rsidRPr="00E60800" w:rsidRDefault="00E32A24" w:rsidP="00EE6CC3">
            <w:pPr>
              <w:pStyle w:val="ListParagraph"/>
              <w:numPr>
                <w:ilvl w:val="0"/>
                <w:numId w:val="5"/>
              </w:numPr>
              <w:ind w:left="459" w:hanging="425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Mỗi </w:t>
            </w:r>
            <w:r w:rsidR="00725B59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sản phẩm đều link sản phẩm và có mã QR riêng</w:t>
            </w:r>
          </w:p>
        </w:tc>
        <w:tc>
          <w:tcPr>
            <w:tcW w:w="2830" w:type="dxa"/>
            <w:vAlign w:val="center"/>
          </w:tcPr>
          <w:p w:rsidR="00E32A24" w:rsidRPr="00E60800" w:rsidRDefault="00E32A24" w:rsidP="00E32A24">
            <w:pPr>
              <w:pStyle w:val="ListParagraph"/>
              <w:numPr>
                <w:ilvl w:val="0"/>
                <w:numId w:val="3"/>
              </w:numPr>
              <w:ind w:left="316" w:hanging="283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Nhằm mục đích giới thiệu sản phẩm công ty, bán hàng</w:t>
            </w:r>
          </w:p>
          <w:p w:rsidR="00F616FA" w:rsidRPr="00E60800" w:rsidRDefault="00E32A24" w:rsidP="00E32A24">
            <w:pPr>
              <w:pStyle w:val="ListParagraph"/>
              <w:numPr>
                <w:ilvl w:val="0"/>
                <w:numId w:val="3"/>
              </w:numPr>
              <w:ind w:left="316" w:hanging="283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Khách hàng có thể tùy chọn phương thức thanh toán theo chính sách website</w:t>
            </w: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616FA" w:rsidRPr="00E60800" w:rsidRDefault="00F616FA" w:rsidP="00F616FA">
            <w:pPr>
              <w:rPr>
                <w:sz w:val="24"/>
                <w:szCs w:val="24"/>
              </w:rPr>
            </w:pPr>
          </w:p>
          <w:p w:rsidR="00F23BAB" w:rsidRPr="00E60800" w:rsidRDefault="00F23BAB" w:rsidP="00F616FA">
            <w:pPr>
              <w:rPr>
                <w:sz w:val="24"/>
                <w:szCs w:val="24"/>
              </w:rPr>
            </w:pPr>
          </w:p>
        </w:tc>
      </w:tr>
      <w:tr w:rsidR="00F23BAB" w:rsidRPr="00E60800" w:rsidTr="00E60800">
        <w:trPr>
          <w:trHeight w:val="4244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:rsidR="00F23BAB" w:rsidRPr="00E60800" w:rsidRDefault="009431E9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F23BAB" w:rsidRPr="00E60800" w:rsidRDefault="009431E9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Thông tin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E786E" w:rsidRPr="00E60800" w:rsidRDefault="006E786E" w:rsidP="006E786E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Menu được phân chia theo nhiều loại chủ đề Nhãn(tag) khác nhau</w:t>
            </w:r>
          </w:p>
          <w:p w:rsidR="006E786E" w:rsidRPr="00E60800" w:rsidRDefault="006E786E" w:rsidP="006E786E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Một bản tin có thể tạo mục lục tin, bao gồm hình minh hoạ, tiêu đề bản tin, nội dung chi tiết bao gồm thông tin và hình</w:t>
            </w:r>
          </w:p>
          <w:p w:rsidR="006E786E" w:rsidRPr="00E60800" w:rsidRDefault="006E786E" w:rsidP="006E786E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Cho phép phân loại danh mục bản tin theo nhiều danh mục Nhãn (ví dụ: Tin công ty, tin trong nước, tin quốc tế, …), quản trị có thể thêm bớt xóa danh mục Nhãn này</w:t>
            </w:r>
          </w:p>
          <w:p w:rsidR="00F23BAB" w:rsidRPr="00E60800" w:rsidRDefault="006E786E" w:rsidP="006E786E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Cho phép quản trị website có thể thêm bớt /xóa /sửa nội dung tin thông qua website quản trị</w:t>
            </w:r>
          </w:p>
          <w:p w:rsidR="00EE6CC3" w:rsidRPr="00E60800" w:rsidRDefault="00EE6CC3" w:rsidP="00EE6CC3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Cho phép quản trị website tùy chỉnh thứ tự sắp xếp tin tức trong Nhãn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F23BAB" w:rsidRPr="00E60800" w:rsidRDefault="009431E9" w:rsidP="0074377C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Cập nhật thông tin chung về tin tức công ty và sự kiện truyền thông.</w:t>
            </w:r>
          </w:p>
        </w:tc>
      </w:tr>
      <w:tr w:rsidR="00F23BAB" w:rsidRPr="00E60800" w:rsidTr="00E60800">
        <w:trPr>
          <w:trHeight w:val="3667"/>
        </w:trPr>
        <w:tc>
          <w:tcPr>
            <w:tcW w:w="662" w:type="dxa"/>
            <w:vAlign w:val="center"/>
          </w:tcPr>
          <w:p w:rsidR="00F23BAB" w:rsidRPr="00E60800" w:rsidRDefault="00EE6CC3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1" w:type="dxa"/>
            <w:vAlign w:val="center"/>
          </w:tcPr>
          <w:p w:rsidR="00F23BAB" w:rsidRPr="00E60800" w:rsidRDefault="002C629D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Tuyển dụng</w:t>
            </w:r>
          </w:p>
        </w:tc>
        <w:tc>
          <w:tcPr>
            <w:tcW w:w="5103" w:type="dxa"/>
            <w:vAlign w:val="center"/>
          </w:tcPr>
          <w:p w:rsidR="00F23BAB" w:rsidRPr="00E60800" w:rsidRDefault="002C629D" w:rsidP="002C629D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Cho phép đăng tin tuyển dụng bao gồm hình ảnh minh họa, nội dung, mức lương, vị trí tuyển dụng, ngày bắt đầu – ngày kết thúc tuyển dụng</w:t>
            </w:r>
          </w:p>
          <w:p w:rsidR="002C629D" w:rsidRPr="00E60800" w:rsidRDefault="002C629D" w:rsidP="002C629D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Cho phép quản trị website có thể thêm bớt /xóa /sửa nội dung tin thông qua website quản trị</w:t>
            </w:r>
          </w:p>
          <w:p w:rsidR="002C629D" w:rsidRPr="00E60800" w:rsidRDefault="002C629D" w:rsidP="00D21A38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Cho phép phân loại danh mục bản tin theo nhiều danh mục Nhãn (ví dụ: Tuyển dụng full-time, tuyển dụng part-time,..), quản trị có thể thêm bớt xóa danh mục Nhãn này</w:t>
            </w:r>
          </w:p>
        </w:tc>
        <w:tc>
          <w:tcPr>
            <w:tcW w:w="2830" w:type="dxa"/>
            <w:vAlign w:val="center"/>
          </w:tcPr>
          <w:p w:rsidR="00F23BAB" w:rsidRPr="00E60800" w:rsidRDefault="00D21A38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Nhằm mục đích đăng tin tuyển dụng nhân sự cho công ty</w:t>
            </w:r>
          </w:p>
        </w:tc>
      </w:tr>
      <w:tr w:rsidR="00F23BAB" w:rsidRPr="00E60800" w:rsidTr="00294A58">
        <w:trPr>
          <w:trHeight w:val="1859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:rsidR="00F23BAB" w:rsidRPr="00E60800" w:rsidRDefault="007B1343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F23BAB" w:rsidRPr="00E60800" w:rsidRDefault="007B1343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Liên hệ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992C89" w:rsidRPr="00E60800" w:rsidRDefault="00992C89" w:rsidP="00992C89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Cho phép khách hàng nhập thông tin liên hệ, có mã xác nhận không sợ bị spam tin</w:t>
            </w:r>
          </w:p>
          <w:p w:rsidR="00992C89" w:rsidRPr="00E60800" w:rsidRDefault="00992C89" w:rsidP="00992C89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nhận liên hệ bao gồm: Họ tên, Số điện thoại, Email, Nội dung, Tiêu đề, hình ảnh, file đính kèm</w:t>
            </w:r>
          </w:p>
          <w:p w:rsidR="00992C89" w:rsidRPr="00E60800" w:rsidRDefault="00220161" w:rsidP="00252552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cập nhật và quản lý trạng thái liên hệ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F23BAB" w:rsidRPr="00E60800" w:rsidRDefault="0027315F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Khách hàng có thể liên hệ công ty qua địa chỉ hay số điện thoại hay form liên hệ</w:t>
            </w:r>
          </w:p>
        </w:tc>
      </w:tr>
      <w:tr w:rsidR="007B1343" w:rsidRPr="00E60800" w:rsidTr="00B135DE">
        <w:trPr>
          <w:trHeight w:val="2339"/>
        </w:trPr>
        <w:tc>
          <w:tcPr>
            <w:tcW w:w="662" w:type="dxa"/>
            <w:vAlign w:val="center"/>
          </w:tcPr>
          <w:p w:rsidR="007B1343" w:rsidRPr="00E60800" w:rsidRDefault="007B1343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601" w:type="dxa"/>
            <w:vAlign w:val="center"/>
          </w:tcPr>
          <w:p w:rsidR="007B1343" w:rsidRPr="00E60800" w:rsidRDefault="001C2E11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Thành viên</w:t>
            </w:r>
          </w:p>
        </w:tc>
        <w:tc>
          <w:tcPr>
            <w:tcW w:w="5103" w:type="dxa"/>
            <w:vAlign w:val="center"/>
          </w:tcPr>
          <w:p w:rsidR="00426490" w:rsidRPr="00E60800" w:rsidRDefault="00426490" w:rsidP="00426490">
            <w:pPr>
              <w:pStyle w:val="ListParagraph"/>
              <w:numPr>
                <w:ilvl w:val="0"/>
                <w:numId w:val="8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Thành viên đăng ký tài khoản bằng gmail hay form đăng ký của website</w:t>
            </w:r>
          </w:p>
          <w:p w:rsidR="00426490" w:rsidRPr="00E60800" w:rsidRDefault="00426490" w:rsidP="00426490">
            <w:pPr>
              <w:pStyle w:val="ListParagraph"/>
              <w:numPr>
                <w:ilvl w:val="0"/>
                <w:numId w:val="8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Thành viên có thể cập nhật thông tin cá nhân, bảo mật thông tin cá nhân và đổi mật khẩu</w:t>
            </w:r>
          </w:p>
          <w:p w:rsidR="007B1343" w:rsidRPr="00E60800" w:rsidRDefault="00426490" w:rsidP="00426490">
            <w:pPr>
              <w:pStyle w:val="ListParagraph"/>
              <w:numPr>
                <w:ilvl w:val="0"/>
                <w:numId w:val="8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Thành viên có thể xem lại những sản phẩm đã mua và đơn hàng của mình</w:t>
            </w:r>
          </w:p>
        </w:tc>
        <w:tc>
          <w:tcPr>
            <w:tcW w:w="2830" w:type="dxa"/>
            <w:vAlign w:val="center"/>
          </w:tcPr>
          <w:p w:rsidR="007B1343" w:rsidRPr="00E60800" w:rsidRDefault="00426490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Thành viên </w:t>
            </w:r>
            <w:r w:rsidR="00CB5E5D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của website 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có thể quản lý các danh mục cá nhân</w:t>
            </w:r>
          </w:p>
        </w:tc>
      </w:tr>
      <w:tr w:rsidR="004C50F1" w:rsidRPr="00E60800" w:rsidTr="00690C3A">
        <w:trPr>
          <w:trHeight w:val="1127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:rsidR="004C50F1" w:rsidRPr="00E60800" w:rsidRDefault="00324BA5" w:rsidP="00F23BAB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4C50F1" w:rsidRPr="00E60800" w:rsidRDefault="00294A58" w:rsidP="00B53BEB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Đội ngũ/ Chuyên gia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214C53" w:rsidRPr="00E60800" w:rsidRDefault="00294A58" w:rsidP="00214C53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thêm/ xóa ID tài khoản các thành viên thuộc đội ngũ nhân sự/ đội ngũ chuyên gia của công ty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C50F1" w:rsidRPr="00E60800" w:rsidRDefault="004C50F1" w:rsidP="00F23BAB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</w:p>
        </w:tc>
      </w:tr>
      <w:tr w:rsidR="00324BA5" w:rsidRPr="00E60800" w:rsidTr="00324BA5">
        <w:trPr>
          <w:trHeight w:val="450"/>
        </w:trPr>
        <w:tc>
          <w:tcPr>
            <w:tcW w:w="10196" w:type="dxa"/>
            <w:gridSpan w:val="4"/>
            <w:shd w:val="clear" w:color="auto" w:fill="2E74B5" w:themeFill="accent1" w:themeFillShade="BF"/>
            <w:vAlign w:val="center"/>
          </w:tcPr>
          <w:p w:rsidR="00324BA5" w:rsidRPr="00E60800" w:rsidRDefault="00324BA5" w:rsidP="00324BA5">
            <w:pPr>
              <w:jc w:val="center"/>
              <w:rPr>
                <w:rFonts w:ascii="Tahoma" w:hAnsi="Tahoma" w:cs="Tahoma"/>
                <w:b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Tính năng - Tiện ích</w:t>
            </w:r>
          </w:p>
        </w:tc>
      </w:tr>
      <w:tr w:rsidR="00324BA5" w:rsidRPr="00E60800" w:rsidTr="00E32A24">
        <w:tc>
          <w:tcPr>
            <w:tcW w:w="662" w:type="dxa"/>
            <w:vAlign w:val="center"/>
          </w:tcPr>
          <w:p w:rsidR="00324BA5" w:rsidRPr="00E60800" w:rsidRDefault="00893C02" w:rsidP="00324BA5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601" w:type="dxa"/>
            <w:vAlign w:val="center"/>
          </w:tcPr>
          <w:p w:rsidR="00324BA5" w:rsidRPr="00E60800" w:rsidRDefault="00324BA5" w:rsidP="00324BA5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Chế độ Darkmode</w:t>
            </w:r>
          </w:p>
        </w:tc>
        <w:tc>
          <w:tcPr>
            <w:tcW w:w="5103" w:type="dxa"/>
            <w:vAlign w:val="center"/>
          </w:tcPr>
          <w:p w:rsidR="00324BA5" w:rsidRPr="00E60800" w:rsidRDefault="00324BA5" w:rsidP="00324BA5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324BA5" w:rsidRPr="00E60800" w:rsidRDefault="00324BA5" w:rsidP="00324BA5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Người dùng có thể chủ động chuyển sang màn hình tối để dễ dàng xem tin trên website</w:t>
            </w:r>
          </w:p>
        </w:tc>
      </w:tr>
      <w:tr w:rsidR="00324BA5" w:rsidRPr="00E60800" w:rsidTr="00690C3A">
        <w:trPr>
          <w:trHeight w:val="756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:rsidR="00324BA5" w:rsidRPr="00E60800" w:rsidRDefault="00324BA5" w:rsidP="00893C02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</w:t>
            </w:r>
            <w:r w:rsidR="00893C02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324BA5" w:rsidRPr="00E60800" w:rsidRDefault="00324BA5" w:rsidP="00324BA5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Tiện ích website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324BA5" w:rsidRPr="00E60800" w:rsidRDefault="00324BA5" w:rsidP="00324BA5">
            <w:pPr>
              <w:pStyle w:val="ListParagraph"/>
              <w:numPr>
                <w:ilvl w:val="0"/>
                <w:numId w:val="10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Hotline, zalo, facebook, tiktok, youtube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24BA5" w:rsidRPr="00E60800" w:rsidRDefault="00324BA5" w:rsidP="00324BA5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</w:p>
        </w:tc>
      </w:tr>
      <w:tr w:rsidR="00324BA5" w:rsidRPr="00E60800" w:rsidTr="00E60800">
        <w:trPr>
          <w:trHeight w:val="1560"/>
        </w:trPr>
        <w:tc>
          <w:tcPr>
            <w:tcW w:w="662" w:type="dxa"/>
            <w:vAlign w:val="center"/>
          </w:tcPr>
          <w:p w:rsidR="00324BA5" w:rsidRPr="00E60800" w:rsidRDefault="00324BA5" w:rsidP="00893C02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lastRenderedPageBreak/>
              <w:t>1</w:t>
            </w:r>
            <w:r w:rsidR="00893C02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601" w:type="dxa"/>
            <w:vAlign w:val="center"/>
          </w:tcPr>
          <w:p w:rsidR="00324BA5" w:rsidRPr="00E60800" w:rsidRDefault="00324BA5" w:rsidP="00324BA5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Tag menu</w:t>
            </w:r>
          </w:p>
        </w:tc>
        <w:tc>
          <w:tcPr>
            <w:tcW w:w="5103" w:type="dxa"/>
            <w:vAlign w:val="center"/>
          </w:tcPr>
          <w:p w:rsidR="00D9043A" w:rsidRPr="00E60800" w:rsidRDefault="00D9043A" w:rsidP="00D9043A">
            <w:pPr>
              <w:pStyle w:val="ListParagraph"/>
              <w:numPr>
                <w:ilvl w:val="0"/>
                <w:numId w:val="10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 tạo nhiều</w:t>
            </w:r>
            <w:r w:rsidR="00EB2DB9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Nhãn(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tag</w:t>
            </w:r>
            <w:r w:rsidR="00EB2DB9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)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menu cho website, thuận lợi cho việc phân loại sản phẩm và bài viết trên website</w:t>
            </w:r>
          </w:p>
          <w:p w:rsidR="00324BA5" w:rsidRPr="00E60800" w:rsidRDefault="00D9043A" w:rsidP="00D9043A">
            <w:pPr>
              <w:pStyle w:val="ListParagraph"/>
              <w:numPr>
                <w:ilvl w:val="0"/>
                <w:numId w:val="10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Admin tùy biến chỉnh </w:t>
            </w:r>
            <w:r w:rsidR="0077651D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Nhãn(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tag</w:t>
            </w:r>
            <w:r w:rsidR="0077651D"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)</w:t>
            </w: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: kiểu hiển thị, sắp xếp và tìm kiếm</w:t>
            </w:r>
          </w:p>
        </w:tc>
        <w:tc>
          <w:tcPr>
            <w:tcW w:w="2830" w:type="dxa"/>
            <w:vAlign w:val="center"/>
          </w:tcPr>
          <w:p w:rsidR="00324BA5" w:rsidRPr="00E60800" w:rsidRDefault="00324BA5" w:rsidP="00324BA5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</w:p>
        </w:tc>
      </w:tr>
      <w:tr w:rsidR="00324BA5" w:rsidRPr="00E60800" w:rsidTr="00690C3A">
        <w:trPr>
          <w:trHeight w:val="988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:rsidR="00324BA5" w:rsidRPr="00E60800" w:rsidRDefault="00893C02" w:rsidP="00324BA5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324BA5" w:rsidRPr="00E60800" w:rsidRDefault="00324BA5" w:rsidP="00324BA5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Search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324BA5" w:rsidRPr="00E60800" w:rsidRDefault="00324BA5" w:rsidP="00324BA5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Có thể tìm kiếm dữ liệu theo ID bài đăng và từ khóa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24BA5" w:rsidRPr="00E60800" w:rsidRDefault="00324BA5" w:rsidP="00324BA5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Gõ từ khóa tìm kiếm nhanh chóng nội dung cần tìm</w:t>
            </w:r>
          </w:p>
        </w:tc>
      </w:tr>
      <w:tr w:rsidR="00324BA5" w:rsidRPr="00E60800" w:rsidTr="00E60800">
        <w:trPr>
          <w:trHeight w:val="1100"/>
        </w:trPr>
        <w:tc>
          <w:tcPr>
            <w:tcW w:w="662" w:type="dxa"/>
            <w:vAlign w:val="center"/>
          </w:tcPr>
          <w:p w:rsidR="00324BA5" w:rsidRPr="00E60800" w:rsidRDefault="00893C02" w:rsidP="00324BA5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1601" w:type="dxa"/>
            <w:vAlign w:val="center"/>
          </w:tcPr>
          <w:p w:rsidR="00324BA5" w:rsidRPr="00E60800" w:rsidRDefault="00324BA5" w:rsidP="00324BA5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Chuông thông báo</w:t>
            </w:r>
          </w:p>
        </w:tc>
        <w:tc>
          <w:tcPr>
            <w:tcW w:w="5103" w:type="dxa"/>
            <w:vAlign w:val="center"/>
          </w:tcPr>
          <w:p w:rsidR="00324BA5" w:rsidRPr="00E60800" w:rsidRDefault="00324BA5" w:rsidP="00324BA5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Người dùng nhận được thông tin đơn hàng đã đặt, lời chúc mừng sinh nhật, thông báo từ website</w:t>
            </w:r>
          </w:p>
        </w:tc>
        <w:tc>
          <w:tcPr>
            <w:tcW w:w="2830" w:type="dxa"/>
            <w:vAlign w:val="center"/>
          </w:tcPr>
          <w:p w:rsidR="00324BA5" w:rsidRPr="00E60800" w:rsidRDefault="00324BA5" w:rsidP="00324BA5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Người dùng nhận thông tin từ website </w:t>
            </w:r>
          </w:p>
        </w:tc>
      </w:tr>
      <w:tr w:rsidR="00324BA5" w:rsidRPr="00E60800" w:rsidTr="00690C3A">
        <w:trPr>
          <w:trHeight w:val="1571"/>
        </w:trPr>
        <w:tc>
          <w:tcPr>
            <w:tcW w:w="662" w:type="dxa"/>
            <w:shd w:val="clear" w:color="auto" w:fill="F2F2F2" w:themeFill="background1" w:themeFillShade="F2"/>
            <w:vAlign w:val="center"/>
          </w:tcPr>
          <w:p w:rsidR="00324BA5" w:rsidRPr="00E60800" w:rsidRDefault="00893C02" w:rsidP="00324BA5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</w:t>
            </w:r>
            <w:r w:rsid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324BA5" w:rsidRPr="00E60800" w:rsidRDefault="00E60800" w:rsidP="00D63062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Xem </w:t>
            </w:r>
            <w:r w:rsidR="00D63062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sản phẩm đã bán được bao nhiêu đơn</w:t>
            </w: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324BA5" w:rsidRDefault="0074377C" w:rsidP="00324BA5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 xem được các đơn hàng đã bán của sản phẩm đó</w:t>
            </w:r>
          </w:p>
          <w:p w:rsidR="0074377C" w:rsidRDefault="0074377C" w:rsidP="00324BA5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có thể xem được tổng tiền đã bán của sản phẩm</w:t>
            </w:r>
          </w:p>
          <w:p w:rsidR="0074377C" w:rsidRPr="00E60800" w:rsidRDefault="0074377C" w:rsidP="00324BA5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lọc đơn theo thời gian cần truy xuất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24BA5" w:rsidRPr="00E60800" w:rsidRDefault="0074377C" w:rsidP="00324BA5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Nhằm mục đích theo dõi được số sản phẩm bán ra, số đơn hàng bán ra</w:t>
            </w:r>
          </w:p>
        </w:tc>
      </w:tr>
      <w:tr w:rsidR="00E60800" w:rsidRPr="00E60800" w:rsidTr="000D61A2">
        <w:trPr>
          <w:trHeight w:val="3098"/>
        </w:trPr>
        <w:tc>
          <w:tcPr>
            <w:tcW w:w="662" w:type="dxa"/>
            <w:vAlign w:val="center"/>
          </w:tcPr>
          <w:p w:rsidR="00E60800" w:rsidRPr="00E60800" w:rsidRDefault="00E60800" w:rsidP="00E60800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601" w:type="dxa"/>
            <w:vAlign w:val="center"/>
          </w:tcPr>
          <w:p w:rsidR="00E60800" w:rsidRPr="00E60800" w:rsidRDefault="00E60800" w:rsidP="00E60800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Giỏ hàng / thanh toán</w:t>
            </w:r>
          </w:p>
        </w:tc>
        <w:tc>
          <w:tcPr>
            <w:tcW w:w="5103" w:type="dxa"/>
            <w:vAlign w:val="center"/>
          </w:tcPr>
          <w:p w:rsidR="00E60800" w:rsidRPr="00E60800" w:rsidRDefault="00E60800" w:rsidP="00E60800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Khách hàng bắt buộc đăng nhập để mua hàng</w:t>
            </w:r>
          </w:p>
          <w:p w:rsidR="00E60800" w:rsidRPr="00E60800" w:rsidRDefault="00E60800" w:rsidP="00E60800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Đơn hàng tự động tính phí ship, do admin thiết lập</w:t>
            </w:r>
          </w:p>
          <w:p w:rsidR="00E60800" w:rsidRPr="00E60800" w:rsidRDefault="00E60800" w:rsidP="00E60800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Chọn các phương thức thanh toán do admin thiết lập</w:t>
            </w:r>
          </w:p>
          <w:p w:rsidR="00E60800" w:rsidRPr="00E60800" w:rsidRDefault="00E60800" w:rsidP="00E60800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Đơn hàng hoàn tất và gửi thông báo tới admin (bật thông báo trình duyệt)</w:t>
            </w:r>
          </w:p>
          <w:p w:rsidR="00E60800" w:rsidRPr="00E60800" w:rsidRDefault="00E60800" w:rsidP="00E60800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60800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Admin quản lý tất cả đơn hàng trong hệ thống ERP</w:t>
            </w:r>
          </w:p>
        </w:tc>
        <w:tc>
          <w:tcPr>
            <w:tcW w:w="2830" w:type="dxa"/>
            <w:vAlign w:val="center"/>
          </w:tcPr>
          <w:p w:rsidR="00E60800" w:rsidRPr="00E60800" w:rsidRDefault="00E60800" w:rsidP="00E60800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</w:p>
        </w:tc>
      </w:tr>
      <w:tr w:rsidR="000D61A2" w:rsidRPr="00E60800" w:rsidTr="000D61A2">
        <w:trPr>
          <w:trHeight w:val="460"/>
        </w:trPr>
        <w:tc>
          <w:tcPr>
            <w:tcW w:w="10196" w:type="dxa"/>
            <w:gridSpan w:val="4"/>
            <w:shd w:val="clear" w:color="auto" w:fill="0070C0"/>
            <w:vAlign w:val="center"/>
          </w:tcPr>
          <w:p w:rsidR="000D61A2" w:rsidRPr="000D61A2" w:rsidRDefault="000D61A2" w:rsidP="000D61A2">
            <w:pPr>
              <w:jc w:val="center"/>
              <w:rPr>
                <w:rFonts w:ascii="Tahoma" w:hAnsi="Tahoma" w:cs="Tahoma"/>
                <w:b/>
                <w:color w:val="262626" w:themeColor="text1" w:themeTint="D9"/>
                <w:sz w:val="24"/>
                <w:szCs w:val="24"/>
              </w:rPr>
            </w:pPr>
            <w:r w:rsidRPr="00A376F0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Tùy biến giao diện di động</w:t>
            </w:r>
          </w:p>
        </w:tc>
      </w:tr>
      <w:tr w:rsidR="000D61A2" w:rsidRPr="00E60800" w:rsidTr="00B135DE">
        <w:trPr>
          <w:trHeight w:val="1364"/>
        </w:trPr>
        <w:tc>
          <w:tcPr>
            <w:tcW w:w="662" w:type="dxa"/>
            <w:vAlign w:val="center"/>
          </w:tcPr>
          <w:p w:rsidR="000D61A2" w:rsidRPr="00E60800" w:rsidRDefault="000D61A2" w:rsidP="00E60800">
            <w:pPr>
              <w:jc w:val="center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1601" w:type="dxa"/>
            <w:vAlign w:val="center"/>
          </w:tcPr>
          <w:p w:rsidR="000D61A2" w:rsidRPr="00E60800" w:rsidRDefault="000D61A2" w:rsidP="00E60800">
            <w:pP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Reponsive trên tất cả thiết bị</w:t>
            </w:r>
          </w:p>
        </w:tc>
        <w:tc>
          <w:tcPr>
            <w:tcW w:w="5103" w:type="dxa"/>
            <w:vAlign w:val="center"/>
          </w:tcPr>
          <w:p w:rsidR="000D61A2" w:rsidRPr="00E60800" w:rsidRDefault="00ED31E3" w:rsidP="00ED31E3">
            <w:pPr>
              <w:pStyle w:val="ListParagraph"/>
              <w:numPr>
                <w:ilvl w:val="0"/>
                <w:numId w:val="9"/>
              </w:numPr>
              <w:ind w:left="459"/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  <w:r w:rsidRPr="00ED31E3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Thiết kế giao diện tùy biến linh động, tương thích với màn hình các thiết bị di động (</w:t>
            </w: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Androi</w:t>
            </w:r>
            <w:r w:rsidRPr="00ED31E3"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, Apple) với nhiều kích thước như Điện thoại, Máy tính bả</w:t>
            </w:r>
            <w:r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  <w:t>ng, Tablet</w:t>
            </w:r>
          </w:p>
        </w:tc>
        <w:tc>
          <w:tcPr>
            <w:tcW w:w="2830" w:type="dxa"/>
            <w:vAlign w:val="center"/>
          </w:tcPr>
          <w:p w:rsidR="000D61A2" w:rsidRPr="00E60800" w:rsidRDefault="000D61A2" w:rsidP="00E60800">
            <w:pPr>
              <w:jc w:val="both"/>
              <w:rPr>
                <w:rFonts w:ascii="Tahoma" w:hAnsi="Tahoma" w:cs="Tahoma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2E3B5A" w:rsidRDefault="002E3B5A" w:rsidP="002E3B5A">
      <w:pPr>
        <w:spacing w:line="276" w:lineRule="auto"/>
        <w:jc w:val="both"/>
        <w:rPr>
          <w:rFonts w:ascii="Tahoma" w:hAnsi="Tahoma" w:cs="Tahoma"/>
          <w:b/>
          <w:color w:val="262626" w:themeColor="text1" w:themeTint="D9"/>
        </w:rPr>
      </w:pPr>
    </w:p>
    <w:p w:rsidR="00E32A24" w:rsidRPr="002E3B5A" w:rsidRDefault="00E32A24" w:rsidP="002E3B5A">
      <w:pPr>
        <w:spacing w:line="276" w:lineRule="auto"/>
        <w:jc w:val="both"/>
        <w:rPr>
          <w:rFonts w:ascii="Tahoma" w:hAnsi="Tahoma" w:cs="Tahoma"/>
          <w:color w:val="262626" w:themeColor="text1" w:themeTint="D9"/>
          <w:sz w:val="24"/>
        </w:rPr>
      </w:pPr>
      <w:bookmarkStart w:id="0" w:name="_GoBack"/>
      <w:bookmarkEnd w:id="0"/>
    </w:p>
    <w:sectPr w:rsidR="00E32A24" w:rsidRPr="002E3B5A" w:rsidSect="00F23BAB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6A" w:rsidRDefault="00AF3D6A" w:rsidP="00F23BAB">
      <w:pPr>
        <w:spacing w:after="0" w:line="240" w:lineRule="auto"/>
      </w:pPr>
      <w:r>
        <w:separator/>
      </w:r>
    </w:p>
  </w:endnote>
  <w:endnote w:type="continuationSeparator" w:id="0">
    <w:p w:rsidR="00AF3D6A" w:rsidRDefault="00AF3D6A" w:rsidP="00F2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84" w:rsidRPr="00911184" w:rsidRDefault="00AF3D6A" w:rsidP="00F616FA">
    <w:pPr>
      <w:pStyle w:val="Footer"/>
      <w:tabs>
        <w:tab w:val="clear" w:pos="9360"/>
        <w:tab w:val="right" w:pos="10206"/>
      </w:tabs>
      <w:ind w:left="-142"/>
      <w:rPr>
        <w:rFonts w:ascii="Times New Roman" w:hAnsi="Times New Roman" w:cs="Times New Roman"/>
        <w:i/>
        <w:color w:val="262626" w:themeColor="text1" w:themeTint="D9"/>
        <w:sz w:val="20"/>
      </w:rPr>
    </w:pPr>
    <w:sdt>
      <w:sdtPr>
        <w:rPr>
          <w:rFonts w:ascii="Times New Roman" w:hAnsi="Times New Roman" w:cs="Times New Roman"/>
          <w:i/>
          <w:color w:val="262626" w:themeColor="text1" w:themeTint="D9"/>
          <w:sz w:val="20"/>
        </w:rPr>
        <w:id w:val="-7197494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1184" w:rsidRPr="0031201C">
          <w:rPr>
            <w:rFonts w:ascii="Times New Roman" w:hAnsi="Times New Roman" w:cs="Times New Roman"/>
            <w:i/>
            <w:color w:val="AEAAAA" w:themeColor="background2" w:themeShade="BF"/>
            <w:sz w:val="20"/>
          </w:rPr>
          <w:t>Website: hesinhthaidoanhnghiep.com – ĐT: 0826 726 899 – Email</w:t>
        </w:r>
        <w:r w:rsidR="00911184" w:rsidRPr="00697523">
          <w:rPr>
            <w:rFonts w:ascii="Times New Roman" w:hAnsi="Times New Roman" w:cs="Times New Roman"/>
            <w:i/>
            <w:color w:val="AEAAAA" w:themeColor="background2" w:themeShade="BF"/>
            <w:sz w:val="20"/>
          </w:rPr>
          <w:t xml:space="preserve">: </w:t>
        </w:r>
        <w:hyperlink r:id="rId1" w:history="1">
          <w:r w:rsidR="00911184" w:rsidRPr="00697523">
            <w:rPr>
              <w:rStyle w:val="Hyperlink"/>
              <w:rFonts w:ascii="Times New Roman" w:hAnsi="Times New Roman" w:cs="Times New Roman"/>
              <w:i/>
              <w:color w:val="AEAAAA" w:themeColor="background2" w:themeShade="BF"/>
              <w:sz w:val="20"/>
            </w:rPr>
            <w:t>bang@netid.vn</w:t>
          </w:r>
        </w:hyperlink>
        <w:r w:rsidR="00911184" w:rsidRPr="00697523">
          <w:rPr>
            <w:rFonts w:ascii="Times New Roman" w:hAnsi="Times New Roman" w:cs="Times New Roman"/>
            <w:i/>
            <w:color w:val="3B3838" w:themeColor="background2" w:themeShade="40"/>
            <w:sz w:val="20"/>
          </w:rPr>
          <w:t xml:space="preserve">                                                                 </w:t>
        </w:r>
        <w:r w:rsidR="00F616FA">
          <w:rPr>
            <w:rFonts w:ascii="Times New Roman" w:hAnsi="Times New Roman" w:cs="Times New Roman"/>
            <w:i/>
            <w:color w:val="3B3838" w:themeColor="background2" w:themeShade="40"/>
            <w:sz w:val="20"/>
          </w:rPr>
          <w:t xml:space="preserve">    </w:t>
        </w:r>
        <w:r w:rsidR="00911184" w:rsidRPr="00697523">
          <w:rPr>
            <w:rFonts w:ascii="Times New Roman" w:hAnsi="Times New Roman" w:cs="Times New Roman"/>
            <w:i/>
            <w:color w:val="3B3838" w:themeColor="background2" w:themeShade="40"/>
            <w:sz w:val="20"/>
          </w:rPr>
          <w:t xml:space="preserve"> </w:t>
        </w:r>
        <w:r w:rsidR="00911184" w:rsidRPr="003107C7">
          <w:rPr>
            <w:rFonts w:ascii="Times New Roman" w:hAnsi="Times New Roman" w:cs="Times New Roman"/>
            <w:color w:val="404040" w:themeColor="text1" w:themeTint="BF"/>
            <w:sz w:val="20"/>
          </w:rPr>
          <w:fldChar w:fldCharType="begin"/>
        </w:r>
        <w:r w:rsidR="00911184" w:rsidRPr="003107C7">
          <w:rPr>
            <w:rFonts w:ascii="Times New Roman" w:hAnsi="Times New Roman" w:cs="Times New Roman"/>
            <w:color w:val="404040" w:themeColor="text1" w:themeTint="BF"/>
            <w:sz w:val="20"/>
          </w:rPr>
          <w:instrText xml:space="preserve"> PAGE   \* MERGEFORMAT </w:instrText>
        </w:r>
        <w:r w:rsidR="00911184" w:rsidRPr="003107C7">
          <w:rPr>
            <w:rFonts w:ascii="Times New Roman" w:hAnsi="Times New Roman" w:cs="Times New Roman"/>
            <w:color w:val="404040" w:themeColor="text1" w:themeTint="BF"/>
            <w:sz w:val="20"/>
          </w:rPr>
          <w:fldChar w:fldCharType="separate"/>
        </w:r>
        <w:r w:rsidR="00B135DE">
          <w:rPr>
            <w:rFonts w:ascii="Times New Roman" w:hAnsi="Times New Roman" w:cs="Times New Roman"/>
            <w:noProof/>
            <w:color w:val="404040" w:themeColor="text1" w:themeTint="BF"/>
            <w:sz w:val="20"/>
          </w:rPr>
          <w:t>4</w:t>
        </w:r>
        <w:r w:rsidR="00911184" w:rsidRPr="003107C7">
          <w:rPr>
            <w:rFonts w:ascii="Times New Roman" w:hAnsi="Times New Roman" w:cs="Times New Roman"/>
            <w:noProof/>
            <w:color w:val="404040" w:themeColor="text1" w:themeTint="BF"/>
            <w:sz w:val="20"/>
          </w:rPr>
          <w:fldChar w:fldCharType="end"/>
        </w:r>
      </w:sdtContent>
    </w:sdt>
    <w:r w:rsidR="00911184">
      <w:rPr>
        <w:noProof/>
      </w:rPr>
      <w:t xml:space="preserve"> </w:t>
    </w:r>
  </w:p>
  <w:p w:rsidR="00F23BAB" w:rsidRDefault="00F23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6A" w:rsidRDefault="00AF3D6A" w:rsidP="00F23BAB">
      <w:pPr>
        <w:spacing w:after="0" w:line="240" w:lineRule="auto"/>
      </w:pPr>
      <w:r>
        <w:separator/>
      </w:r>
    </w:p>
  </w:footnote>
  <w:footnote w:type="continuationSeparator" w:id="0">
    <w:p w:rsidR="00AF3D6A" w:rsidRDefault="00AF3D6A" w:rsidP="00F2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AB" w:rsidRDefault="00AF3D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313" o:spid="_x0000_s2053" type="#_x0000_t75" style="position:absolute;margin-left:0;margin-top:0;width:1014.85pt;height:103.95pt;z-index:-251658240;mso-position-horizontal:center;mso-position-horizontal-relative:margin;mso-position-vertical:center;mso-position-vertical-relative:margin" o:allowincell="f">
          <v:imagedata r:id="rId1" o:title="LOGA-DAI-hesinhthaidoanhnghie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AB" w:rsidRDefault="00AF3D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314" o:spid="_x0000_s2054" type="#_x0000_t75" style="position:absolute;margin-left:0;margin-top:0;width:1014.85pt;height:103.95pt;z-index:-251657216;mso-position-horizontal:center;mso-position-horizontal-relative:margin;mso-position-vertical:center;mso-position-vertical-relative:margin" o:allowincell="f">
          <v:imagedata r:id="rId1" o:title="LOGA-DAI-hesinhthaidoanhnghie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AB" w:rsidRDefault="00AF3D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312" o:spid="_x0000_s2052" type="#_x0000_t75" style="position:absolute;margin-left:0;margin-top:0;width:1014.85pt;height:103.95pt;z-index:-251659264;mso-position-horizontal:center;mso-position-horizontal-relative:margin;mso-position-vertical:center;mso-position-vertical-relative:margin" o:allowincell="f">
          <v:imagedata r:id="rId1" o:title="LOGA-DAI-hesinhthaidoanhnghie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AD4"/>
    <w:multiLevelType w:val="hybridMultilevel"/>
    <w:tmpl w:val="4526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44D3"/>
    <w:multiLevelType w:val="hybridMultilevel"/>
    <w:tmpl w:val="1CA0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6BC"/>
    <w:multiLevelType w:val="hybridMultilevel"/>
    <w:tmpl w:val="BD34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DD1"/>
    <w:multiLevelType w:val="hybridMultilevel"/>
    <w:tmpl w:val="75A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4E62"/>
    <w:multiLevelType w:val="hybridMultilevel"/>
    <w:tmpl w:val="B5DE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16AA"/>
    <w:multiLevelType w:val="hybridMultilevel"/>
    <w:tmpl w:val="4812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66654"/>
    <w:multiLevelType w:val="hybridMultilevel"/>
    <w:tmpl w:val="D8B2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95EA7"/>
    <w:multiLevelType w:val="hybridMultilevel"/>
    <w:tmpl w:val="C556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6246A"/>
    <w:multiLevelType w:val="hybridMultilevel"/>
    <w:tmpl w:val="46AE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C5B78"/>
    <w:multiLevelType w:val="hybridMultilevel"/>
    <w:tmpl w:val="B8E0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39"/>
    <w:rsid w:val="000A090F"/>
    <w:rsid w:val="000D61A2"/>
    <w:rsid w:val="00175927"/>
    <w:rsid w:val="00185C4A"/>
    <w:rsid w:val="001A2EB7"/>
    <w:rsid w:val="001C2E11"/>
    <w:rsid w:val="00214C53"/>
    <w:rsid w:val="00220161"/>
    <w:rsid w:val="002512E1"/>
    <w:rsid w:val="00252552"/>
    <w:rsid w:val="0027315F"/>
    <w:rsid w:val="00283700"/>
    <w:rsid w:val="00294A58"/>
    <w:rsid w:val="002C629D"/>
    <w:rsid w:val="002E3B5A"/>
    <w:rsid w:val="00324BA5"/>
    <w:rsid w:val="003E1DF1"/>
    <w:rsid w:val="003F25DA"/>
    <w:rsid w:val="004014A9"/>
    <w:rsid w:val="00404D43"/>
    <w:rsid w:val="00426490"/>
    <w:rsid w:val="00432FC0"/>
    <w:rsid w:val="00434B53"/>
    <w:rsid w:val="00470918"/>
    <w:rsid w:val="004901E7"/>
    <w:rsid w:val="004C50F1"/>
    <w:rsid w:val="004E46F8"/>
    <w:rsid w:val="005A2250"/>
    <w:rsid w:val="005E4ED4"/>
    <w:rsid w:val="00632292"/>
    <w:rsid w:val="0067604E"/>
    <w:rsid w:val="00690C3A"/>
    <w:rsid w:val="006E786E"/>
    <w:rsid w:val="0070196A"/>
    <w:rsid w:val="00703D12"/>
    <w:rsid w:val="00721E8E"/>
    <w:rsid w:val="00725B59"/>
    <w:rsid w:val="0074377C"/>
    <w:rsid w:val="0077651D"/>
    <w:rsid w:val="007A2783"/>
    <w:rsid w:val="007B1343"/>
    <w:rsid w:val="007B66DA"/>
    <w:rsid w:val="00893C02"/>
    <w:rsid w:val="008A7103"/>
    <w:rsid w:val="00911184"/>
    <w:rsid w:val="009431E9"/>
    <w:rsid w:val="00962060"/>
    <w:rsid w:val="00982851"/>
    <w:rsid w:val="00992C89"/>
    <w:rsid w:val="009B2B78"/>
    <w:rsid w:val="009F7C81"/>
    <w:rsid w:val="00A376F0"/>
    <w:rsid w:val="00A4027C"/>
    <w:rsid w:val="00AA5DA2"/>
    <w:rsid w:val="00AE001D"/>
    <w:rsid w:val="00AF3D6A"/>
    <w:rsid w:val="00AF4E45"/>
    <w:rsid w:val="00B0069D"/>
    <w:rsid w:val="00B135DE"/>
    <w:rsid w:val="00B41B79"/>
    <w:rsid w:val="00B46179"/>
    <w:rsid w:val="00B53BEB"/>
    <w:rsid w:val="00BB4214"/>
    <w:rsid w:val="00BC2C0F"/>
    <w:rsid w:val="00BC6248"/>
    <w:rsid w:val="00BF0D24"/>
    <w:rsid w:val="00C55765"/>
    <w:rsid w:val="00C856FE"/>
    <w:rsid w:val="00CB5E5D"/>
    <w:rsid w:val="00CF0767"/>
    <w:rsid w:val="00D01955"/>
    <w:rsid w:val="00D21A38"/>
    <w:rsid w:val="00D41D05"/>
    <w:rsid w:val="00D63062"/>
    <w:rsid w:val="00D9043A"/>
    <w:rsid w:val="00E32A24"/>
    <w:rsid w:val="00E60800"/>
    <w:rsid w:val="00E74DDE"/>
    <w:rsid w:val="00E9599E"/>
    <w:rsid w:val="00EB2DB9"/>
    <w:rsid w:val="00ED31E3"/>
    <w:rsid w:val="00EE6CC3"/>
    <w:rsid w:val="00F11CC6"/>
    <w:rsid w:val="00F23BAB"/>
    <w:rsid w:val="00F33239"/>
    <w:rsid w:val="00F616FA"/>
    <w:rsid w:val="00F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F4E647C"/>
  <w15:chartTrackingRefBased/>
  <w15:docId w15:val="{9B625262-0584-409F-AB6C-FBB73E2A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AB"/>
  </w:style>
  <w:style w:type="paragraph" w:styleId="Footer">
    <w:name w:val="footer"/>
    <w:basedOn w:val="Normal"/>
    <w:link w:val="FooterChar"/>
    <w:uiPriority w:val="99"/>
    <w:unhideWhenUsed/>
    <w:rsid w:val="00F2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AB"/>
  </w:style>
  <w:style w:type="paragraph" w:styleId="ListParagraph">
    <w:name w:val="List Paragraph"/>
    <w:basedOn w:val="Normal"/>
    <w:uiPriority w:val="34"/>
    <w:qFormat/>
    <w:rsid w:val="00F23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g@netid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4AEC-D455-4633-87A2-374746BB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HDC</dc:creator>
  <cp:keywords/>
  <dc:description/>
  <cp:lastModifiedBy>HDC</cp:lastModifiedBy>
  <cp:revision>76</cp:revision>
  <dcterms:created xsi:type="dcterms:W3CDTF">2024-07-05T07:11:00Z</dcterms:created>
  <dcterms:modified xsi:type="dcterms:W3CDTF">2024-07-06T12:46:00Z</dcterms:modified>
</cp:coreProperties>
</file>